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7F" w:rsidRPr="003F6AAA" w:rsidRDefault="003F6AAA" w:rsidP="003F6A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951C7F" w:rsidRPr="003F6AAA">
        <w:rPr>
          <w:rFonts w:ascii="Times New Roman" w:hAnsi="Times New Roman"/>
          <w:b/>
          <w:sz w:val="24"/>
          <w:szCs w:val="24"/>
        </w:rPr>
        <w:t xml:space="preserve">КРАТКАЯ ПРЕЗЕНТАЦИЯ ООП </w:t>
      </w:r>
      <w:r>
        <w:rPr>
          <w:rFonts w:ascii="Times New Roman" w:hAnsi="Times New Roman"/>
          <w:b/>
          <w:sz w:val="24"/>
          <w:szCs w:val="24"/>
        </w:rPr>
        <w:t>МБ</w:t>
      </w:r>
      <w:r w:rsidR="00951C7F" w:rsidRPr="003F6AAA">
        <w:rPr>
          <w:rFonts w:ascii="Times New Roman" w:hAnsi="Times New Roman"/>
          <w:b/>
          <w:sz w:val="24"/>
          <w:szCs w:val="24"/>
        </w:rPr>
        <w:t>ДОУ</w:t>
      </w:r>
      <w:r>
        <w:rPr>
          <w:rFonts w:ascii="Times New Roman" w:hAnsi="Times New Roman"/>
          <w:b/>
          <w:sz w:val="24"/>
          <w:szCs w:val="24"/>
        </w:rPr>
        <w:t xml:space="preserve"> Детского сада №11 «Родничок»</w:t>
      </w:r>
    </w:p>
    <w:p w:rsidR="00951C7F" w:rsidRPr="003F6AAA" w:rsidRDefault="00951C7F" w:rsidP="003F6AA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AAA">
        <w:rPr>
          <w:rFonts w:ascii="Times New Roman" w:hAnsi="Times New Roman"/>
          <w:sz w:val="24"/>
          <w:szCs w:val="24"/>
        </w:rPr>
        <w:t xml:space="preserve">   </w:t>
      </w:r>
      <w:r w:rsidR="003F6AAA">
        <w:rPr>
          <w:rFonts w:ascii="Times New Roman" w:hAnsi="Times New Roman"/>
          <w:sz w:val="24"/>
          <w:szCs w:val="24"/>
        </w:rPr>
        <w:t xml:space="preserve">   </w:t>
      </w:r>
      <w:r w:rsidRPr="003F6AAA">
        <w:rPr>
          <w:rFonts w:ascii="Times New Roman" w:hAnsi="Times New Roman"/>
          <w:sz w:val="24"/>
          <w:szCs w:val="24"/>
        </w:rPr>
        <w:t>Основная образовательная программа Муниципального бюджетного дошкольного образовательного учреждения Детского сада №11 «Родничок» разработана на основе российского законодательства, регламентирующего функционирование системы дошкольного образования и принятого на уровне федеральных органов власти и локальными нормативными актами МБДОУ, регулирующими организацию работы образовательной организации. ООП ДОУ разработана в соответствии с требованиями ФГОС ДО и с учетом комплексной Программы воспитания детей дошкольного возраста «Радуга» под редакцией Соловьёвой и парциальных программ:</w:t>
      </w:r>
      <w:r w:rsidRPr="003F6AAA">
        <w:rPr>
          <w:rFonts w:ascii="Times New Roman" w:eastAsiaTheme="minorHAnsi" w:hAnsi="Times New Roman"/>
          <w:sz w:val="24"/>
          <w:szCs w:val="24"/>
        </w:rPr>
        <w:t xml:space="preserve"> Программы музыкального воспитания «Ладушки» Каплуновой И.М., Новоскольцевой И.А.; </w:t>
      </w:r>
      <w:r w:rsidRPr="003F6AAA">
        <w:rPr>
          <w:rFonts w:ascii="Times New Roman" w:hAnsi="Times New Roman"/>
          <w:sz w:val="24"/>
          <w:szCs w:val="24"/>
        </w:rPr>
        <w:t>“</w:t>
      </w:r>
      <w:r w:rsidR="007A56BE" w:rsidRPr="003F6AAA">
        <w:rPr>
          <w:rFonts w:ascii="Times New Roman" w:hAnsi="Times New Roman"/>
          <w:sz w:val="24"/>
          <w:szCs w:val="24"/>
        </w:rPr>
        <w:t>Программы</w:t>
      </w:r>
      <w:r w:rsidRPr="003F6AAA">
        <w:rPr>
          <w:rFonts w:ascii="Times New Roman" w:hAnsi="Times New Roman"/>
          <w:sz w:val="24"/>
          <w:szCs w:val="24"/>
        </w:rPr>
        <w:t xml:space="preserve"> логопедической работы по преодолению об</w:t>
      </w:r>
      <w:r w:rsidR="007A56BE" w:rsidRPr="003F6AAA">
        <w:rPr>
          <w:rFonts w:ascii="Times New Roman" w:hAnsi="Times New Roman"/>
          <w:sz w:val="24"/>
          <w:szCs w:val="24"/>
        </w:rPr>
        <w:t xml:space="preserve">щего недоразвития речи у детей” </w:t>
      </w:r>
      <w:r w:rsidRPr="003F6AAA">
        <w:rPr>
          <w:rFonts w:ascii="Times New Roman" w:hAnsi="Times New Roman"/>
          <w:sz w:val="24"/>
          <w:szCs w:val="24"/>
        </w:rPr>
        <w:t>Филичевой Т.Б., Чиркиной Г.В.</w:t>
      </w:r>
    </w:p>
    <w:p w:rsidR="00951C7F" w:rsidRPr="003F6AAA" w:rsidRDefault="00951C7F" w:rsidP="003F6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AA">
        <w:rPr>
          <w:rFonts w:ascii="Times New Roman" w:hAnsi="Times New Roman"/>
          <w:i/>
          <w:sz w:val="24"/>
          <w:szCs w:val="24"/>
        </w:rPr>
        <w:t xml:space="preserve">   Целью </w:t>
      </w:r>
      <w:r w:rsidRPr="003F6AAA">
        <w:rPr>
          <w:rFonts w:ascii="Times New Roman" w:hAnsi="Times New Roman"/>
          <w:sz w:val="24"/>
          <w:szCs w:val="24"/>
        </w:rPr>
        <w:t>ООП ДОУ в соответствии с Федеральным законом «Об образовании в Российской Федерации» /статья 64. П.1 /: является</w:t>
      </w:r>
      <w:bookmarkStart w:id="0" w:name="dst100874"/>
      <w:bookmarkEnd w:id="0"/>
      <w:r w:rsidRPr="003F6AAA">
        <w:rPr>
          <w:rFonts w:ascii="Times New Roman" w:hAnsi="Times New Roman"/>
          <w:sz w:val="24"/>
          <w:szCs w:val="24"/>
        </w:rPr>
        <w:t>: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  дошкольного возраста.</w:t>
      </w:r>
    </w:p>
    <w:p w:rsidR="00951C7F" w:rsidRPr="003F6AAA" w:rsidRDefault="00951C7F" w:rsidP="003F6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Исходя из поставленной цели, формируются следующие задачи:</w:t>
      </w:r>
    </w:p>
    <w:p w:rsidR="00951C7F" w:rsidRPr="003F6AAA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 </w:t>
      </w:r>
      <w:r w:rsidRPr="003F6AAA">
        <w:rPr>
          <w:rFonts w:ascii="Times New Roman" w:eastAsiaTheme="minorEastAsia" w:hAnsi="Times New Roman"/>
          <w:i/>
          <w:sz w:val="24"/>
          <w:szCs w:val="24"/>
          <w:lang w:eastAsia="ru-RU"/>
        </w:rPr>
        <w:t>сохранение и укрепление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физического и психического здоровья детей, а также формирование ценности здорового образа жизни;</w:t>
      </w:r>
    </w:p>
    <w:p w:rsidR="00951C7F" w:rsidRPr="003F6AAA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" w:hAnsi="Times New Roman"/>
          <w:bCs/>
          <w:iCs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3F6AAA">
        <w:rPr>
          <w:rFonts w:ascii="Times New Roman" w:eastAsia="Wingdings" w:hAnsi="Times New Roman"/>
          <w:bCs/>
          <w:i/>
          <w:iCs/>
          <w:sz w:val="24"/>
          <w:szCs w:val="24"/>
          <w:lang w:eastAsia="ru-RU"/>
        </w:rPr>
        <w:t>обеспечение</w:t>
      </w:r>
      <w:r w:rsidRPr="003F6AAA">
        <w:rPr>
          <w:rFonts w:ascii="Times New Roman" w:eastAsia="Wingdings" w:hAnsi="Times New Roman"/>
          <w:bCs/>
          <w:iCs/>
          <w:sz w:val="24"/>
          <w:szCs w:val="24"/>
          <w:lang w:eastAsia="ru-RU"/>
        </w:rPr>
        <w:t xml:space="preserve">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51C7F" w:rsidRPr="003F6AAA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3F6AAA">
        <w:rPr>
          <w:rFonts w:ascii="Times New Roman" w:eastAsiaTheme="minorEastAsia" w:hAnsi="Times New Roman"/>
          <w:i/>
          <w:sz w:val="24"/>
          <w:szCs w:val="24"/>
          <w:lang w:eastAsia="ru-RU"/>
        </w:rPr>
        <w:t>развитие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 физических, интеллектуальных, нравственных, эстетических, творческих способностей детей, их стремление к саморазвитию;</w:t>
      </w:r>
    </w:p>
    <w:p w:rsidR="00951C7F" w:rsidRPr="003F6AAA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3F6AAA">
        <w:rPr>
          <w:rFonts w:ascii="Times New Roman" w:eastAsiaTheme="minorEastAsia" w:hAnsi="Times New Roman"/>
          <w:i/>
          <w:sz w:val="24"/>
          <w:szCs w:val="24"/>
          <w:lang w:eastAsia="ru-RU"/>
        </w:rPr>
        <w:t>поддержка и развитие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детской инициативности и самостоятельности в познавательной, коммуникативной и творческой деятельности;</w:t>
      </w:r>
    </w:p>
    <w:p w:rsidR="00951C7F" w:rsidRPr="003F6AAA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" w:hAnsi="Times New Roman"/>
          <w:bCs/>
          <w:iCs/>
          <w:sz w:val="24"/>
          <w:szCs w:val="24"/>
          <w:lang w:eastAsia="ru-RU"/>
        </w:rPr>
      </w:pPr>
      <w:r w:rsidRPr="003F6AAA">
        <w:rPr>
          <w:rFonts w:ascii="Times New Roman" w:eastAsia="Wingdings" w:hAnsi="Times New Roman"/>
          <w:bCs/>
          <w:iCs/>
          <w:sz w:val="24"/>
          <w:szCs w:val="24"/>
          <w:lang w:eastAsia="ru-RU"/>
        </w:rPr>
        <w:t xml:space="preserve">- </w:t>
      </w:r>
      <w:r w:rsidRPr="003F6AAA">
        <w:rPr>
          <w:rFonts w:ascii="Times New Roman" w:eastAsia="Wingdings" w:hAnsi="Times New Roman"/>
          <w:bCs/>
          <w:i/>
          <w:iCs/>
          <w:sz w:val="24"/>
          <w:szCs w:val="24"/>
          <w:lang w:eastAsia="ru-RU"/>
        </w:rPr>
        <w:t>формирование</w:t>
      </w:r>
      <w:r w:rsidRPr="003F6AAA">
        <w:rPr>
          <w:rFonts w:ascii="Times New Roman" w:eastAsia="Wingdings" w:hAnsi="Times New Roman"/>
          <w:bCs/>
          <w:iCs/>
          <w:sz w:val="24"/>
          <w:szCs w:val="24"/>
          <w:lang w:eastAsia="ru-RU"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51C7F" w:rsidRPr="003F6AAA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 </w:t>
      </w:r>
      <w:r w:rsidRPr="003F6AA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формирование 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>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образования;</w:t>
      </w:r>
    </w:p>
    <w:p w:rsidR="00951C7F" w:rsidRPr="003F6AAA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3F6AAA">
        <w:rPr>
          <w:rFonts w:ascii="Times New Roman" w:eastAsiaTheme="minorEastAsia" w:hAnsi="Times New Roman"/>
          <w:i/>
          <w:sz w:val="24"/>
          <w:szCs w:val="24"/>
          <w:lang w:eastAsia="ru-RU"/>
        </w:rPr>
        <w:t>вариативность использования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51C7F" w:rsidRPr="00045D5C" w:rsidRDefault="00951C7F" w:rsidP="00045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3F6AAA">
        <w:rPr>
          <w:rFonts w:ascii="Times New Roman" w:eastAsiaTheme="minorEastAsia" w:hAnsi="Times New Roman"/>
          <w:i/>
          <w:sz w:val="24"/>
          <w:szCs w:val="24"/>
          <w:lang w:eastAsia="ru-RU"/>
        </w:rPr>
        <w:t>обеспечение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 психолого-педагогической поддержки семьи и повышение компетентности </w:t>
      </w:r>
      <w:r w:rsidRPr="003F6AAA">
        <w:rPr>
          <w:rFonts w:ascii="Times New Roman" w:eastAsia="Wingdings" w:hAnsi="Times New Roman"/>
          <w:bCs/>
          <w:iCs/>
          <w:sz w:val="24"/>
          <w:szCs w:val="24"/>
          <w:lang w:eastAsia="ru-RU"/>
        </w:rPr>
        <w:t xml:space="preserve">родителей (законных представителей) 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>в вопросах охраны и укрепления здоровья, развития и образования детей.</w:t>
      </w:r>
      <w:r w:rsidRPr="003F6AAA">
        <w:rPr>
          <w:rFonts w:ascii="Times New Roman" w:eastAsiaTheme="minorEastAsia" w:hAnsi="Times New Roman"/>
          <w:color w:val="FFFFFF" w:themeColor="background1"/>
          <w:sz w:val="24"/>
          <w:szCs w:val="24"/>
          <w:shd w:val="clear" w:color="auto" w:fill="F9F9F9"/>
          <w:lang w:eastAsia="ru-RU"/>
        </w:rPr>
        <w:t xml:space="preserve"> </w:t>
      </w:r>
    </w:p>
    <w:p w:rsidR="00951C7F" w:rsidRPr="003F6AAA" w:rsidRDefault="00951C7F" w:rsidP="003F6AAA">
      <w:pPr>
        <w:tabs>
          <w:tab w:val="left" w:leader="dot" w:pos="2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045D5C">
        <w:rPr>
          <w:rFonts w:ascii="Times New Roman" w:eastAsiaTheme="minorEastAsia" w:hAnsi="Times New Roman"/>
          <w:i/>
          <w:sz w:val="24"/>
          <w:szCs w:val="24"/>
          <w:lang w:eastAsia="ru-RU"/>
        </w:rPr>
        <w:t>Системный подход: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относительно самостоятельные компоненты 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951C7F" w:rsidRPr="003F6AAA" w:rsidRDefault="00951C7F" w:rsidP="003F6AAA">
      <w:pPr>
        <w:tabs>
          <w:tab w:val="left" w:leader="dot" w:pos="2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3F6AAA">
        <w:rPr>
          <w:rFonts w:ascii="Times New Roman" w:eastAsiaTheme="minorEastAsia" w:hAnsi="Times New Roman"/>
          <w:i/>
          <w:sz w:val="24"/>
          <w:szCs w:val="24"/>
          <w:lang w:eastAsia="ru-RU"/>
        </w:rPr>
        <w:t>Л</w:t>
      </w:r>
      <w:r w:rsidR="00045D5C">
        <w:rPr>
          <w:rFonts w:ascii="Times New Roman" w:eastAsiaTheme="minorEastAsia" w:hAnsi="Times New Roman"/>
          <w:i/>
          <w:sz w:val="24"/>
          <w:szCs w:val="24"/>
          <w:lang w:eastAsia="ru-RU"/>
        </w:rPr>
        <w:t>ичностно-ориентированный подход:</w:t>
      </w:r>
      <w:r w:rsidR="00045D5C">
        <w:rPr>
          <w:rFonts w:ascii="Times New Roman" w:eastAsiaTheme="minorEastAsia" w:hAnsi="Times New Roman"/>
          <w:sz w:val="24"/>
          <w:szCs w:val="24"/>
          <w:lang w:eastAsia="ru-RU"/>
        </w:rPr>
        <w:t> л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>ичность как цель, субъект, результат и главный критерий эффективности педагогического процесса. Задача воспитателя: создание условий для саморазвития задатков и творческого потенциала личности.</w:t>
      </w:r>
    </w:p>
    <w:p w:rsidR="00951C7F" w:rsidRPr="003F6AAA" w:rsidRDefault="00951C7F" w:rsidP="003F6AAA">
      <w:pPr>
        <w:tabs>
          <w:tab w:val="left" w:leader="dot" w:pos="2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045D5C">
        <w:rPr>
          <w:rFonts w:ascii="Times New Roman" w:eastAsiaTheme="minorEastAsia" w:hAnsi="Times New Roman"/>
          <w:i/>
          <w:sz w:val="24"/>
          <w:szCs w:val="24"/>
          <w:lang w:eastAsia="ru-RU"/>
        </w:rPr>
        <w:t>Деятельностный подход: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деятельность – основа, средство и условие развития личности, это целесообразное преобразование модели окружающей действительности. Задачи воспитателя: выбор и организация деятельности ребенка с позиции субъекта познания труда и общения (активность самого). </w:t>
      </w:r>
    </w:p>
    <w:p w:rsidR="00951C7F" w:rsidRPr="003F6AAA" w:rsidRDefault="00951C7F" w:rsidP="003F6AAA">
      <w:pPr>
        <w:tabs>
          <w:tab w:val="left" w:leader="dot" w:pos="2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045D5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Индивидуальный подход: </w:t>
      </w:r>
      <w:r w:rsidRPr="003F6AAA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учет индивидуальных особенностей каждого ребенка. Задачи воспитателя: индивидуальный подход необходим каждому ребенку, как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951C7F" w:rsidRPr="003F6AAA" w:rsidRDefault="00951C7F" w:rsidP="003F6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>Аксиологический (ценностный) подход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951C7F" w:rsidRPr="003F6AAA" w:rsidRDefault="00951C7F" w:rsidP="003F6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045D5C">
        <w:rPr>
          <w:rFonts w:ascii="Times New Roman" w:eastAsia="Times New Roman" w:hAnsi="Times New Roman"/>
          <w:i/>
          <w:sz w:val="24"/>
          <w:szCs w:val="24"/>
          <w:lang w:eastAsia="ru-RU"/>
        </w:rPr>
        <w:t>Компетентностный подход: о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>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951C7F" w:rsidRPr="003F6AAA" w:rsidRDefault="00951C7F" w:rsidP="003F6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>- Культурологический подход</w:t>
      </w:r>
      <w:r w:rsidR="00045D5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>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951C7F" w:rsidRPr="003F6AAA" w:rsidRDefault="00951C7F" w:rsidP="003F6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45D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ООП ДОУ включает в себя три основных раздела: </w:t>
      </w:r>
      <w:r w:rsidRPr="00045D5C">
        <w:rPr>
          <w:rFonts w:ascii="Times New Roman" w:eastAsia="Times New Roman" w:hAnsi="Times New Roman"/>
          <w:b/>
          <w:sz w:val="24"/>
          <w:szCs w:val="24"/>
          <w:lang w:eastAsia="ru-RU"/>
        </w:rPr>
        <w:t>целевой, содержательный и организационный,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 из которых отражается обязательная часть и часть, формируемая участниками образовательных отношений. </w:t>
      </w:r>
    </w:p>
    <w:p w:rsidR="00951C7F" w:rsidRPr="003F6AAA" w:rsidRDefault="00951C7F" w:rsidP="003F6A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45D5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Целевой раздел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пояснительную записку, планируемые результаты освоения программы в виде целевых ориентиров, значимые характеристики для реализации ООП ДОУ.</w:t>
      </w:r>
    </w:p>
    <w:p w:rsidR="001E7D0C" w:rsidRDefault="00951C7F" w:rsidP="001E7D0C">
      <w:pPr>
        <w:spacing w:after="238" w:line="240" w:lineRule="auto"/>
        <w:ind w:right="-9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045D5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Содержательный раздел</w:t>
      </w:r>
      <w:r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отражает общие положения Программы, </w:t>
      </w:r>
      <w:r w:rsidR="003F6AAA" w:rsidRPr="003F6AAA">
        <w:rPr>
          <w:rFonts w:ascii="Times New Roman" w:eastAsia="Times New Roman" w:hAnsi="Times New Roman"/>
          <w:sz w:val="24"/>
          <w:szCs w:val="24"/>
          <w:lang w:eastAsia="ru-RU"/>
        </w:rPr>
        <w:t>описывает требования к организации взаимодействия взрослых с детьми, взаимодействие педагогического коллектива с семьями воспитанников, представляет Программу коррекционно – развивающей работы с детьми с ограниченными возможностями здо</w:t>
      </w:r>
      <w:r w:rsidR="003F6AAA" w:rsidRPr="003F6AAA">
        <w:rPr>
          <w:rFonts w:ascii="Times New Roman" w:eastAsia="Times New Roman" w:hAnsi="Times New Roman"/>
          <w:sz w:val="24"/>
          <w:szCs w:val="24"/>
          <w:lang w:eastAsia="ru-RU"/>
        </w:rPr>
        <w:t>ровья</w:t>
      </w:r>
      <w:r w:rsidR="001E7D0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E7D0C" w:rsidRPr="001E7D0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E7D0C">
        <w:rPr>
          <w:rFonts w:ascii="Times New Roman" w:eastAsia="Times New Roman" w:hAnsi="Times New Roman"/>
          <w:b/>
          <w:sz w:val="24"/>
          <w:szCs w:val="24"/>
        </w:rPr>
        <w:t>к</w:t>
      </w:r>
      <w:r w:rsidR="001E7D0C" w:rsidRPr="003F6AAA">
        <w:rPr>
          <w:rFonts w:ascii="Times New Roman" w:eastAsia="Times New Roman" w:hAnsi="Times New Roman"/>
          <w:b/>
          <w:sz w:val="24"/>
          <w:szCs w:val="24"/>
        </w:rPr>
        <w:t>оррекционно-развивающее обучение предусматривает работу по к</w:t>
      </w:r>
      <w:r w:rsidR="001E7D0C" w:rsidRPr="003F6AAA">
        <w:rPr>
          <w:rFonts w:ascii="Times New Roman" w:hAnsi="Times New Roman"/>
          <w:sz w:val="24"/>
          <w:szCs w:val="24"/>
        </w:rPr>
        <w:t>оррекции речевых нарушений с детьми 5</w:t>
      </w:r>
      <w:r w:rsidR="001E7D0C">
        <w:rPr>
          <w:rFonts w:ascii="Times New Roman" w:hAnsi="Times New Roman"/>
          <w:sz w:val="24"/>
          <w:szCs w:val="24"/>
        </w:rPr>
        <w:t xml:space="preserve">-7 лет в форме индивидуальных </w:t>
      </w:r>
      <w:r w:rsidR="001E7D0C" w:rsidRPr="003F6AAA">
        <w:rPr>
          <w:rFonts w:ascii="Times New Roman" w:hAnsi="Times New Roman"/>
          <w:sz w:val="24"/>
          <w:szCs w:val="24"/>
        </w:rPr>
        <w:t>занятий с учителем-логопедом и воспитателями групп комбинированной направленности, прошедших специальные курсы повышения квалификации по работе с детьми с ОВЗ.</w:t>
      </w:r>
      <w:r w:rsidR="001E7D0C">
        <w:rPr>
          <w:rFonts w:ascii="Times New Roman" w:hAnsi="Times New Roman"/>
          <w:sz w:val="24"/>
          <w:szCs w:val="24"/>
        </w:rPr>
        <w:t xml:space="preserve"> </w:t>
      </w:r>
    </w:p>
    <w:p w:rsidR="00045D5C" w:rsidRPr="001E7D0C" w:rsidRDefault="001E7D0C" w:rsidP="001E7D0C">
      <w:pPr>
        <w:spacing w:after="238" w:line="240" w:lineRule="auto"/>
        <w:ind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также</w:t>
      </w:r>
      <w:r w:rsidR="003F6AAA"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1C7F" w:rsidRPr="003F6AAA">
        <w:rPr>
          <w:rFonts w:ascii="Times New Roman" w:eastAsia="Times New Roman" w:hAnsi="Times New Roman"/>
          <w:sz w:val="24"/>
          <w:szCs w:val="24"/>
          <w:lang w:eastAsia="ru-RU"/>
        </w:rPr>
        <w:t>включает в себя описание образовательной деятельности в соответствии с направлениями развития ребёнка, представленными в пяти образовательных областях</w:t>
      </w:r>
      <w:r w:rsidR="003F6AAA" w:rsidRPr="003F6AA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51C7F" w:rsidRPr="003F6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AAA" w:rsidRPr="003F6AAA" w:rsidRDefault="003F6AAA" w:rsidP="003F6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b/>
          <w:sz w:val="24"/>
          <w:szCs w:val="24"/>
        </w:rPr>
        <w:t xml:space="preserve">Социально-коммуникативное развитие </w:t>
      </w:r>
      <w:r w:rsidRPr="003F6AAA">
        <w:rPr>
          <w:rFonts w:ascii="Times New Roman" w:hAnsi="Times New Roman"/>
          <w:sz w:val="24"/>
          <w:szCs w:val="24"/>
        </w:rPr>
        <w:t xml:space="preserve">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 </w:t>
      </w:r>
    </w:p>
    <w:p w:rsidR="003F6AAA" w:rsidRPr="003F6AAA" w:rsidRDefault="003F6AAA" w:rsidP="003F6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b/>
          <w:sz w:val="24"/>
          <w:szCs w:val="24"/>
        </w:rPr>
        <w:t>Познавательное развитие</w:t>
      </w:r>
      <w:r w:rsidRPr="003F6AAA">
        <w:rPr>
          <w:rFonts w:ascii="Times New Roman" w:hAnsi="Times New Roman"/>
          <w:sz w:val="24"/>
          <w:szCs w:val="24"/>
        </w:rPr>
        <w:t xml:space="preserve">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 </w:t>
      </w:r>
    </w:p>
    <w:p w:rsidR="003F6AAA" w:rsidRPr="003F6AAA" w:rsidRDefault="003F6AAA" w:rsidP="003F6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b/>
          <w:sz w:val="24"/>
          <w:szCs w:val="24"/>
        </w:rPr>
        <w:t>Речевое развитие</w:t>
      </w:r>
      <w:r w:rsidRPr="003F6AAA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 </w:t>
      </w:r>
    </w:p>
    <w:p w:rsidR="003F6AAA" w:rsidRPr="003F6AAA" w:rsidRDefault="003F6AAA" w:rsidP="003F6AAA">
      <w:pPr>
        <w:spacing w:after="86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b/>
          <w:sz w:val="24"/>
          <w:szCs w:val="24"/>
        </w:rPr>
        <w:t>Художественно-эстетическое развитие</w:t>
      </w:r>
      <w:r w:rsidRPr="003F6AAA"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</w:t>
      </w:r>
      <w:r w:rsidR="001E7D0C">
        <w:rPr>
          <w:rFonts w:ascii="Times New Roman" w:hAnsi="Times New Roman"/>
          <w:sz w:val="24"/>
          <w:szCs w:val="24"/>
        </w:rPr>
        <w:t>-</w:t>
      </w:r>
      <w:r w:rsidRPr="003F6AAA">
        <w:rPr>
          <w:rFonts w:ascii="Times New Roman" w:hAnsi="Times New Roman"/>
          <w:sz w:val="24"/>
          <w:szCs w:val="24"/>
        </w:rPr>
        <w:t xml:space="preserve">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3F6AAA">
        <w:rPr>
          <w:rFonts w:ascii="Times New Roman" w:hAnsi="Times New Roman"/>
          <w:sz w:val="24"/>
          <w:szCs w:val="24"/>
        </w:rPr>
        <w:lastRenderedPageBreak/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:rsidR="003F6AAA" w:rsidRPr="003F6AAA" w:rsidRDefault="003F6AAA" w:rsidP="003F6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b/>
          <w:sz w:val="24"/>
          <w:szCs w:val="24"/>
        </w:rPr>
        <w:t xml:space="preserve">Физическое развитие </w:t>
      </w:r>
      <w:r w:rsidRPr="003F6AAA">
        <w:rPr>
          <w:rFonts w:ascii="Times New Roman" w:hAnsi="Times New Roman"/>
          <w:sz w:val="24"/>
          <w:szCs w:val="24"/>
        </w:rPr>
        <w:t xml:space="preserve">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3F6AAA" w:rsidRPr="003F6AAA" w:rsidRDefault="003F6AAA" w:rsidP="003F6AAA">
      <w:pPr>
        <w:spacing w:line="240" w:lineRule="auto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Конкретное содержание данных образовательных областей зависит от возраста детей и должно реализовываться в </w:t>
      </w:r>
      <w:r w:rsidRPr="003F6AAA">
        <w:rPr>
          <w:rFonts w:ascii="Times New Roman" w:eastAsia="Times New Roman" w:hAnsi="Times New Roman"/>
          <w:b/>
          <w:sz w:val="24"/>
          <w:szCs w:val="24"/>
        </w:rPr>
        <w:t>определённых видах деятельности:</w:t>
      </w:r>
      <w:r w:rsidRPr="003F6AAA">
        <w:rPr>
          <w:rFonts w:ascii="Times New Roman" w:hAnsi="Times New Roman"/>
          <w:sz w:val="24"/>
          <w:szCs w:val="24"/>
        </w:rPr>
        <w:t xml:space="preserve"> </w:t>
      </w:r>
    </w:p>
    <w:p w:rsidR="003F6AAA" w:rsidRPr="003F6AAA" w:rsidRDefault="003F6AAA" w:rsidP="00045D5C">
      <w:pPr>
        <w:numPr>
          <w:ilvl w:val="0"/>
          <w:numId w:val="1"/>
        </w:numPr>
        <w:spacing w:after="237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</w:t>
      </w:r>
    </w:p>
    <w:p w:rsidR="003F6AAA" w:rsidRPr="00045D5C" w:rsidRDefault="003F6AAA" w:rsidP="00045D5C">
      <w:pPr>
        <w:numPr>
          <w:ilvl w:val="0"/>
          <w:numId w:val="1"/>
        </w:numPr>
        <w:spacing w:after="237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>для детей дошкольного возраста это игровая, включая сюжетно¬-ролевую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</w:t>
      </w:r>
      <w:r w:rsidR="00045D5C">
        <w:rPr>
          <w:rFonts w:ascii="Times New Roman" w:hAnsi="Times New Roman"/>
          <w:sz w:val="24"/>
          <w:szCs w:val="24"/>
        </w:rPr>
        <w:t>иями) формы активности ребенка.</w:t>
      </w:r>
    </w:p>
    <w:p w:rsidR="001E7D0C" w:rsidRDefault="00951C7F" w:rsidP="001E7D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="001E7D0C" w:rsidRPr="003F6AAA">
        <w:rPr>
          <w:rFonts w:ascii="Times New Roman" w:eastAsia="Times New Roman" w:hAnsi="Times New Roman"/>
          <w:b/>
          <w:sz w:val="24"/>
          <w:szCs w:val="24"/>
        </w:rPr>
        <w:t xml:space="preserve">Взаимодействие с семьями воспитанников в ходе реализации Программы — </w:t>
      </w:r>
      <w:r w:rsidR="001E7D0C" w:rsidRPr="003F6AAA">
        <w:rPr>
          <w:rFonts w:ascii="Times New Roman" w:hAnsi="Times New Roman"/>
          <w:sz w:val="24"/>
          <w:szCs w:val="24"/>
        </w:rPr>
        <w:t xml:space="preserve">одна из наиболее важных целей функционирования ДОО. Организация процесса взаимодействия основана на принципах: </w:t>
      </w:r>
    </w:p>
    <w:p w:rsid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>- значимость социального партнерства для каждой из сторон;</w:t>
      </w:r>
    </w:p>
    <w:p w:rsid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 - единство реализации цели в вопросах развития личности ребенка; </w:t>
      </w:r>
    </w:p>
    <w:p w:rsid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- равноправие и равноответственность родителей и педагогов; </w:t>
      </w:r>
    </w:p>
    <w:p w:rsid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>- взаимное доверие во взаимоотношениях педагогов и родителей;</w:t>
      </w:r>
    </w:p>
    <w:p w:rsid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 - открытость и добровольность; </w:t>
      </w:r>
    </w:p>
    <w:p w:rsid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- уважение и доброжелательность друг к другу; </w:t>
      </w:r>
    </w:p>
    <w:p w:rsid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- индивидуальный и дифференцированный подход к каждой семье. </w:t>
      </w:r>
    </w:p>
    <w:p w:rsidR="001E7D0C" w:rsidRPr="003F6AAA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D0C" w:rsidRPr="003F6AAA" w:rsidRDefault="001E7D0C" w:rsidP="001E7D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F6AAA">
        <w:rPr>
          <w:rFonts w:ascii="Times New Roman" w:hAnsi="Times New Roman"/>
          <w:sz w:val="24"/>
          <w:szCs w:val="24"/>
        </w:rPr>
        <w:t>Взаимодействие с родителями воспитанников в М</w:t>
      </w:r>
      <w:r>
        <w:rPr>
          <w:rFonts w:ascii="Times New Roman" w:hAnsi="Times New Roman"/>
          <w:sz w:val="24"/>
          <w:szCs w:val="24"/>
        </w:rPr>
        <w:t>Б</w:t>
      </w:r>
      <w:r w:rsidRPr="003F6AAA">
        <w:rPr>
          <w:rFonts w:ascii="Times New Roman" w:hAnsi="Times New Roman"/>
          <w:sz w:val="24"/>
          <w:szCs w:val="24"/>
        </w:rPr>
        <w:t xml:space="preserve">ДОУ строится на принципах партнерства и сотрудничества. Признание приоритета семейного воспитания требует новых отношений семьи и детского сада. Новизна этих отношений определяется понятиями «сотрудничество», «взаимодействие» и «социальное партнерство». </w:t>
      </w:r>
      <w:r>
        <w:rPr>
          <w:rFonts w:ascii="Times New Roman" w:hAnsi="Times New Roman"/>
          <w:sz w:val="24"/>
          <w:szCs w:val="24"/>
        </w:rPr>
        <w:t>Г</w:t>
      </w:r>
      <w:r w:rsidRPr="003F6AAA">
        <w:rPr>
          <w:rFonts w:ascii="Times New Roman" w:hAnsi="Times New Roman"/>
          <w:sz w:val="24"/>
          <w:szCs w:val="24"/>
        </w:rPr>
        <w:t xml:space="preserve">лавная цель ДОО – оказать посильную помощь родителям в процессе воспитания и развития их детей, сделав их своими партнёрами в общем деле. </w:t>
      </w:r>
    </w:p>
    <w:p w:rsidR="001E7D0C" w:rsidRPr="001E7D0C" w:rsidRDefault="001E7D0C" w:rsidP="001E7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lastRenderedPageBreak/>
        <w:t>Используются разнообразные направления и формы работы: групповые родительские собрания, проектная деятельность; тренинги, мастер-классы; выставки совместных работ и др. Наглядная информация в родительских уг</w:t>
      </w:r>
      <w:r>
        <w:rPr>
          <w:rFonts w:ascii="Times New Roman" w:hAnsi="Times New Roman"/>
          <w:sz w:val="24"/>
          <w:szCs w:val="24"/>
        </w:rPr>
        <w:t>олках  ДОО, работа Сайта МБДОУ.</w:t>
      </w:r>
      <w:r w:rsidRPr="003F6AAA">
        <w:rPr>
          <w:rFonts w:ascii="Times New Roman" w:hAnsi="Times New Roman"/>
          <w:sz w:val="24"/>
          <w:szCs w:val="24"/>
        </w:rPr>
        <w:t xml:space="preserve"> Родителям предоставляется информация о целях и задачах дошкольной организации, возможность обсуждать различные вопросы пребывания ребенка в ДОО, участвовать в жизнедеятельности детского сада</w:t>
      </w:r>
      <w:r>
        <w:rPr>
          <w:rFonts w:ascii="Times New Roman" w:hAnsi="Times New Roman"/>
          <w:sz w:val="24"/>
          <w:szCs w:val="24"/>
        </w:rPr>
        <w:t>. Работает Консультативный центр</w:t>
      </w:r>
      <w:r w:rsidRPr="003F6AAA">
        <w:rPr>
          <w:rFonts w:ascii="Times New Roman" w:hAnsi="Times New Roman"/>
          <w:sz w:val="24"/>
          <w:szCs w:val="24"/>
        </w:rPr>
        <w:t xml:space="preserve"> специалистов: учителя-логопеда, </w:t>
      </w:r>
      <w:r>
        <w:rPr>
          <w:rFonts w:ascii="Times New Roman" w:hAnsi="Times New Roman"/>
          <w:sz w:val="24"/>
          <w:szCs w:val="24"/>
        </w:rPr>
        <w:t>педагога-психолога, старшего воспитателя, воспитателей групп с категорией.</w:t>
      </w:r>
      <w:r w:rsidRPr="003F6AAA">
        <w:rPr>
          <w:rFonts w:ascii="Times New Roman" w:hAnsi="Times New Roman"/>
          <w:sz w:val="24"/>
          <w:szCs w:val="24"/>
        </w:rPr>
        <w:t xml:space="preserve"> Организ</w:t>
      </w:r>
      <w:r>
        <w:rPr>
          <w:rFonts w:ascii="Times New Roman" w:hAnsi="Times New Roman"/>
          <w:sz w:val="24"/>
          <w:szCs w:val="24"/>
        </w:rPr>
        <w:t>ована работа родительских групп в</w:t>
      </w:r>
      <w:r w:rsidRPr="00045D5C">
        <w:rPr>
          <w:b/>
          <w:bCs/>
        </w:rPr>
        <w:t xml:space="preserve"> </w:t>
      </w:r>
      <w:r w:rsidRPr="001E7D0C">
        <w:rPr>
          <w:rFonts w:ascii="Times New Roman" w:hAnsi="Times New Roman"/>
          <w:bCs/>
        </w:rPr>
        <w:t>WhatsApp</w:t>
      </w:r>
      <w:r w:rsidRPr="001E7D0C">
        <w:rPr>
          <w:rFonts w:ascii="Times New Roman" w:hAnsi="Times New Roman"/>
          <w:sz w:val="24"/>
          <w:szCs w:val="24"/>
        </w:rPr>
        <w:t>,</w:t>
      </w:r>
      <w:r w:rsidRPr="003F6AAA">
        <w:rPr>
          <w:rFonts w:ascii="Times New Roman" w:hAnsi="Times New Roman"/>
          <w:sz w:val="24"/>
          <w:szCs w:val="24"/>
        </w:rPr>
        <w:t xml:space="preserve"> где родители могут пообщаться с л</w:t>
      </w:r>
      <w:r>
        <w:rPr>
          <w:rFonts w:ascii="Times New Roman" w:hAnsi="Times New Roman"/>
          <w:sz w:val="24"/>
          <w:szCs w:val="24"/>
        </w:rPr>
        <w:t>юбым специалистом детского сада, а также получить дистанционное образование дошкольников.</w:t>
      </w:r>
    </w:p>
    <w:p w:rsidR="001E7D0C" w:rsidRDefault="001E7D0C" w:rsidP="001E7D0C">
      <w:pPr>
        <w:spacing w:after="238" w:line="240" w:lineRule="auto"/>
        <w:ind w:right="-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F6AAA" w:rsidRPr="001E7D0C" w:rsidRDefault="001E7D0C" w:rsidP="001E7D0C">
      <w:pPr>
        <w:spacing w:after="238" w:line="240" w:lineRule="auto"/>
        <w:ind w:right="-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</w:t>
      </w:r>
      <w:bookmarkStart w:id="1" w:name="_GoBack"/>
      <w:bookmarkEnd w:id="1"/>
      <w:r w:rsidR="00951C7F" w:rsidRPr="00045D5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Организационный раздел</w:t>
      </w:r>
      <w:r w:rsidR="00951C7F"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51C7F" w:rsidRPr="003F6AAA">
        <w:rPr>
          <w:rFonts w:ascii="Times New Roman" w:eastAsia="Times New Roman" w:hAnsi="Times New Roman"/>
          <w:sz w:val="24"/>
          <w:szCs w:val="24"/>
          <w:lang w:eastAsia="ru-RU"/>
        </w:rPr>
        <w:t>содержит описание психолого – педагогических условий, обеспечивающих развитие ребёнка, кадровых условий, материально – технического и финансового обеспечения Программы, оснащения методическими материалами и средствами обучения и воспитания, включает планирование образовательной деятельности, режим и распорядок дня, особенности традиционных событий, праздников, развивающей предметно – пространственной среды. А также, содержит перечень нормативных и нормативно-методических документов, литературных источников</w:t>
      </w:r>
      <w:r w:rsidR="003F6AAA" w:rsidRPr="003F6A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6AAA" w:rsidRPr="003F6AAA">
        <w:rPr>
          <w:rFonts w:ascii="Times New Roman" w:hAnsi="Times New Roman"/>
          <w:sz w:val="24"/>
          <w:szCs w:val="24"/>
        </w:rPr>
        <w:t xml:space="preserve"> </w:t>
      </w:r>
    </w:p>
    <w:p w:rsidR="003F6AAA" w:rsidRPr="003F6AAA" w:rsidRDefault="003F6AAA" w:rsidP="003F6AA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части, </w:t>
      </w:r>
      <w:r w:rsidRPr="001E7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формируемой участниками образовательных отношений</w:t>
      </w:r>
      <w:r w:rsidRPr="003F6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практиках, методики, формы организации образовательной работы.</w:t>
      </w:r>
    </w:p>
    <w:p w:rsidR="003F6AAA" w:rsidRPr="003F6AAA" w:rsidRDefault="003F6AAA" w:rsidP="003F6AAA">
      <w:pPr>
        <w:spacing w:after="84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eastAsia="Times New Roman" w:hAnsi="Times New Roman"/>
          <w:b/>
          <w:sz w:val="24"/>
          <w:szCs w:val="24"/>
        </w:rPr>
        <w:t>Целевые ориентиры на этапе завершения дошкольного образования:</w:t>
      </w:r>
      <w:r w:rsidRPr="003F6AAA">
        <w:rPr>
          <w:rFonts w:ascii="Times New Roman" w:hAnsi="Times New Roman"/>
          <w:sz w:val="24"/>
          <w:szCs w:val="24"/>
        </w:rPr>
        <w:t xml:space="preserve"> 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- способен выбирать себе род занятий, участников по совместной деятельности; </w:t>
      </w:r>
    </w:p>
    <w:p w:rsidR="003F6AAA" w:rsidRPr="003F6AAA" w:rsidRDefault="003F6AAA" w:rsidP="003F6AAA">
      <w:pPr>
        <w:numPr>
          <w:ilvl w:val="0"/>
          <w:numId w:val="2"/>
        </w:numPr>
        <w:spacing w:after="84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-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3F6AAA" w:rsidRPr="003F6AAA" w:rsidRDefault="003F6AAA" w:rsidP="003F6AAA">
      <w:pPr>
        <w:numPr>
          <w:ilvl w:val="0"/>
          <w:numId w:val="2"/>
        </w:numPr>
        <w:spacing w:after="84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ребенок обладает развитым воображением, которое реализуется в разных видах деятельности, и прежде всего в игре; -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3F6AAA" w:rsidRPr="003F6AAA" w:rsidRDefault="003F6AAA" w:rsidP="003F6AAA">
      <w:pPr>
        <w:numPr>
          <w:ilvl w:val="0"/>
          <w:numId w:val="2"/>
        </w:numPr>
        <w:spacing w:after="85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3F6AAA" w:rsidRPr="003F6AAA" w:rsidRDefault="003F6AAA" w:rsidP="003F6AAA">
      <w:pPr>
        <w:numPr>
          <w:ilvl w:val="0"/>
          <w:numId w:val="2"/>
        </w:numPr>
        <w:spacing w:after="89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</w:t>
      </w:r>
    </w:p>
    <w:p w:rsidR="003F6AAA" w:rsidRPr="003F6AAA" w:rsidRDefault="003F6AAA" w:rsidP="003F6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lastRenderedPageBreak/>
        <w:t xml:space="preserve">экспериментировать; - обладает начальными знаниями о себе, о природном и социальном мире, в котором он живет; - знаком с произведениями детской литературы, обладает элементарными представлениями из области живой природы, естествознания, математики, истории; - ребенок способен к принятию собственных решений, опираясь на свои знания и умения в различных видах деятельности. </w:t>
      </w:r>
    </w:p>
    <w:p w:rsidR="001E7D0C" w:rsidRDefault="001E7D0C" w:rsidP="001E7D0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Pr="001E7D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Дополнительный раздел</w:t>
      </w:r>
      <w:r w:rsidRPr="003F6A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F6AAA">
        <w:rPr>
          <w:rFonts w:ascii="Times New Roman" w:eastAsia="Times New Roman" w:hAnsi="Times New Roman"/>
          <w:sz w:val="24"/>
          <w:szCs w:val="24"/>
          <w:lang w:eastAsia="ru-RU"/>
        </w:rPr>
        <w:t>представляет краткую презентацию ООП, ориентированную на родителей (законных представителей) детей.</w:t>
      </w:r>
      <w:r w:rsidRPr="003F6AA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F6AAA" w:rsidRPr="003F6AAA" w:rsidRDefault="003F6AAA" w:rsidP="003F6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Мы надеемся, что совместная работа семьи и детского сада будет способствовать успешной реализации </w:t>
      </w:r>
      <w:r w:rsidR="001E7D0C">
        <w:rPr>
          <w:rFonts w:ascii="Times New Roman" w:hAnsi="Times New Roman"/>
          <w:sz w:val="24"/>
          <w:szCs w:val="24"/>
        </w:rPr>
        <w:t xml:space="preserve">Основной </w:t>
      </w:r>
      <w:r w:rsidRPr="003F6AAA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1E7D0C">
        <w:rPr>
          <w:rFonts w:ascii="Times New Roman" w:hAnsi="Times New Roman"/>
          <w:sz w:val="24"/>
          <w:szCs w:val="24"/>
        </w:rPr>
        <w:t>МБДОУ</w:t>
      </w:r>
      <w:r w:rsidRPr="003F6AAA">
        <w:rPr>
          <w:rFonts w:ascii="Times New Roman" w:hAnsi="Times New Roman"/>
          <w:sz w:val="24"/>
          <w:szCs w:val="24"/>
        </w:rPr>
        <w:t xml:space="preserve">. </w:t>
      </w:r>
    </w:p>
    <w:p w:rsidR="003F6AAA" w:rsidRPr="003F6AAA" w:rsidRDefault="003F6AAA" w:rsidP="003F6AA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6AAA" w:rsidRPr="003F6AAA" w:rsidRDefault="003F6AAA" w:rsidP="003F6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AAA">
        <w:rPr>
          <w:rFonts w:ascii="Times New Roman" w:hAnsi="Times New Roman"/>
          <w:sz w:val="24"/>
          <w:szCs w:val="24"/>
        </w:rPr>
        <w:t xml:space="preserve">         </w:t>
      </w:r>
    </w:p>
    <w:p w:rsidR="003F6AAA" w:rsidRPr="003F6AAA" w:rsidRDefault="003F6AAA" w:rsidP="003F6AA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6AAA" w:rsidRPr="003F6AAA" w:rsidSect="00A42FF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2F" w:rsidRDefault="001E7D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88139"/>
      <w:docPartObj>
        <w:docPartGallery w:val="Page Numbers (Bottom of Page)"/>
        <w:docPartUnique/>
      </w:docPartObj>
    </w:sdtPr>
    <w:sdtEndPr/>
    <w:sdtContent>
      <w:p w:rsidR="00EF232F" w:rsidRDefault="001E7D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F232F" w:rsidRDefault="001E7D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2F" w:rsidRDefault="001E7D0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2F" w:rsidRDefault="001E7D0C" w:rsidP="008F17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EF232F" w:rsidRDefault="001E7D0C" w:rsidP="008F17CF">
    <w:pPr>
      <w:pStyle w:val="a4"/>
      <w:ind w:right="360"/>
    </w:pPr>
  </w:p>
  <w:p w:rsidR="00EF232F" w:rsidRDefault="001E7D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2F" w:rsidRDefault="001E7D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2F" w:rsidRDefault="001E7D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740"/>
    <w:multiLevelType w:val="hybridMultilevel"/>
    <w:tmpl w:val="3C7CD204"/>
    <w:lvl w:ilvl="0" w:tplc="9D82EB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A7EB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A9A1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521F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2B80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6B3B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E41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FC91E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016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616B9E"/>
    <w:multiLevelType w:val="hybridMultilevel"/>
    <w:tmpl w:val="A94C6608"/>
    <w:lvl w:ilvl="0" w:tplc="AA8AFFA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62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E7B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C8C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80E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0BB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55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EC7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626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7F"/>
    <w:rsid w:val="00045D5C"/>
    <w:rsid w:val="001513D9"/>
    <w:rsid w:val="001E7D0C"/>
    <w:rsid w:val="003F6AAA"/>
    <w:rsid w:val="004762CD"/>
    <w:rsid w:val="007A56BE"/>
    <w:rsid w:val="009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72764-0464-4F87-AEB3-C73571AF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51C7F"/>
  </w:style>
  <w:style w:type="paragraph" w:styleId="a4">
    <w:name w:val="header"/>
    <w:basedOn w:val="a"/>
    <w:link w:val="a5"/>
    <w:uiPriority w:val="99"/>
    <w:rsid w:val="00951C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C7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951C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C7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45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2021-01-18T07:37:00Z</dcterms:created>
  <dcterms:modified xsi:type="dcterms:W3CDTF">2021-01-18T08:42:00Z</dcterms:modified>
</cp:coreProperties>
</file>